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04F" w:rsidRPr="002A0E97" w:rsidRDefault="0084704F" w:rsidP="0084704F">
      <w:pPr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2A0E97">
        <w:rPr>
          <w:rFonts w:ascii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inline distT="0" distB="0" distL="0" distR="0" wp14:anchorId="15AC0CAF" wp14:editId="046F4E73">
            <wp:extent cx="962025" cy="952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04F" w:rsidRPr="00757FEA" w:rsidRDefault="0084704F" w:rsidP="00847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FEA">
        <w:rPr>
          <w:rFonts w:ascii="Times New Roman" w:hAnsi="Times New Roman" w:cs="Times New Roman"/>
          <w:b/>
          <w:sz w:val="28"/>
          <w:szCs w:val="28"/>
        </w:rPr>
        <w:t>МЕСТНАЯ АДМИНИСТРАЦИЯ</w:t>
      </w:r>
    </w:p>
    <w:p w:rsidR="0084704F" w:rsidRPr="005E7945" w:rsidRDefault="0084704F" w:rsidP="00847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945">
        <w:rPr>
          <w:rFonts w:ascii="Times New Roman" w:hAnsi="Times New Roman" w:cs="Times New Roman"/>
          <w:b/>
          <w:sz w:val="28"/>
          <w:szCs w:val="28"/>
        </w:rPr>
        <w:t>ВНУТРИГОРОДСКОГО МУНИЦИПАЛЬНОГО ОБРАЗОВАНИЯ</w:t>
      </w:r>
    </w:p>
    <w:p w:rsidR="0084704F" w:rsidRPr="005E7945" w:rsidRDefault="0084704F" w:rsidP="00847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945">
        <w:rPr>
          <w:rFonts w:ascii="Times New Roman" w:hAnsi="Times New Roman" w:cs="Times New Roman"/>
          <w:b/>
          <w:sz w:val="28"/>
          <w:szCs w:val="28"/>
        </w:rPr>
        <w:t>ГОРОДА СЕВАСТОПОЛЯ</w:t>
      </w:r>
    </w:p>
    <w:p w:rsidR="0084704F" w:rsidRPr="005E7945" w:rsidRDefault="0084704F" w:rsidP="00847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945">
        <w:rPr>
          <w:rFonts w:ascii="Times New Roman" w:hAnsi="Times New Roman" w:cs="Times New Roman"/>
          <w:b/>
          <w:sz w:val="28"/>
          <w:szCs w:val="28"/>
        </w:rPr>
        <w:t>ГАГАРИНСКИЙ МУНИЦИПАЛЬНЫЙ ОКРУГ</w:t>
      </w:r>
    </w:p>
    <w:p w:rsidR="0084704F" w:rsidRPr="008031D5" w:rsidRDefault="0084704F" w:rsidP="0084704F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214015" wp14:editId="3FA44935">
                <wp:simplePos x="0" y="0"/>
                <wp:positionH relativeFrom="margin">
                  <wp:align>right</wp:align>
                </wp:positionH>
                <wp:positionV relativeFrom="paragraph">
                  <wp:posOffset>86994</wp:posOffset>
                </wp:positionV>
                <wp:extent cx="6105525" cy="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275EFB0" id="Прямая соединительная линия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9.55pt,6.85pt" to="910.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95F75" wp14:editId="42EFBFE1">
                <wp:simplePos x="0" y="0"/>
                <wp:positionH relativeFrom="margin">
                  <wp:align>right</wp:align>
                </wp:positionH>
                <wp:positionV relativeFrom="paragraph">
                  <wp:posOffset>39369</wp:posOffset>
                </wp:positionV>
                <wp:extent cx="6115050" cy="0"/>
                <wp:effectExtent l="0" t="1905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7C1B142" id="Прямая соединительная линия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0.3pt,3.1pt" to="911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:rsidR="009926D5" w:rsidRPr="0084704F" w:rsidRDefault="009926D5" w:rsidP="009926D5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lang w:val="uk-UA"/>
        </w:rPr>
      </w:pPr>
    </w:p>
    <w:p w:rsidR="009926D5" w:rsidRPr="000A14C4" w:rsidRDefault="009926D5" w:rsidP="009926D5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0A14C4">
        <w:rPr>
          <w:rFonts w:ascii="Times New Roman" w:hAnsi="Times New Roman" w:cs="Times New Roman"/>
          <w:b/>
          <w:bCs/>
          <w:color w:val="000000"/>
          <w:sz w:val="28"/>
        </w:rPr>
        <w:t>ПОСТАНОВЛЕНИЕ</w:t>
      </w:r>
    </w:p>
    <w:p w:rsidR="009926D5" w:rsidRPr="000A14C4" w:rsidRDefault="009926D5" w:rsidP="009926D5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9926D5" w:rsidRPr="00694318" w:rsidRDefault="00E80295" w:rsidP="009926D5">
      <w:pPr>
        <w:spacing w:after="0" w:line="100" w:lineRule="atLeast"/>
        <w:rPr>
          <w:rFonts w:ascii="Times New Roman" w:hAnsi="Times New Roman" w:cs="Times New Roman"/>
          <w:bCs/>
          <w:color w:val="000000"/>
          <w:sz w:val="28"/>
        </w:rPr>
      </w:pPr>
      <w:proofErr w:type="gramStart"/>
      <w:r w:rsidRPr="00694318">
        <w:rPr>
          <w:rFonts w:ascii="Times New Roman" w:hAnsi="Times New Roman" w:cs="Times New Roman"/>
          <w:b/>
          <w:bCs/>
          <w:color w:val="000000"/>
          <w:sz w:val="28"/>
        </w:rPr>
        <w:t>«</w:t>
      </w:r>
      <w:r w:rsidR="00DE29F8">
        <w:rPr>
          <w:rFonts w:ascii="Times New Roman" w:hAnsi="Times New Roman" w:cs="Times New Roman"/>
          <w:b/>
          <w:bCs/>
          <w:color w:val="000000"/>
          <w:sz w:val="28"/>
        </w:rPr>
        <w:t xml:space="preserve"> 13</w:t>
      </w:r>
      <w:proofErr w:type="gramEnd"/>
      <w:r w:rsidR="00DE29F8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="009926D5" w:rsidRPr="00694318">
        <w:rPr>
          <w:rFonts w:ascii="Times New Roman" w:hAnsi="Times New Roman" w:cs="Times New Roman"/>
          <w:b/>
          <w:bCs/>
          <w:color w:val="000000"/>
          <w:sz w:val="28"/>
        </w:rPr>
        <w:t>»</w:t>
      </w:r>
      <w:r w:rsidR="00DE29F8">
        <w:rPr>
          <w:rFonts w:ascii="Times New Roman" w:hAnsi="Times New Roman" w:cs="Times New Roman"/>
          <w:b/>
          <w:bCs/>
          <w:color w:val="000000"/>
          <w:sz w:val="28"/>
        </w:rPr>
        <w:t xml:space="preserve"> ноября</w:t>
      </w:r>
      <w:r w:rsidR="00047827" w:rsidRPr="00694318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="009926D5" w:rsidRPr="00694318">
        <w:rPr>
          <w:rFonts w:ascii="Times New Roman" w:hAnsi="Times New Roman" w:cs="Times New Roman"/>
          <w:b/>
          <w:bCs/>
          <w:color w:val="000000"/>
          <w:sz w:val="28"/>
        </w:rPr>
        <w:t>20</w:t>
      </w:r>
      <w:r w:rsidR="00B62881" w:rsidRPr="00694318">
        <w:rPr>
          <w:rFonts w:ascii="Times New Roman" w:hAnsi="Times New Roman" w:cs="Times New Roman"/>
          <w:b/>
          <w:bCs/>
          <w:color w:val="000000"/>
          <w:sz w:val="28"/>
        </w:rPr>
        <w:t>20</w:t>
      </w:r>
      <w:r w:rsidR="009926D5" w:rsidRPr="00694318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="00BA4BEA" w:rsidRPr="00694318">
        <w:rPr>
          <w:rFonts w:ascii="Times New Roman" w:hAnsi="Times New Roman" w:cs="Times New Roman"/>
          <w:b/>
          <w:bCs/>
          <w:color w:val="000000"/>
          <w:sz w:val="28"/>
        </w:rPr>
        <w:t>г.</w:t>
      </w:r>
      <w:r w:rsidR="009926D5" w:rsidRPr="00694318">
        <w:rPr>
          <w:rFonts w:ascii="Times New Roman" w:hAnsi="Times New Roman" w:cs="Times New Roman"/>
          <w:bCs/>
          <w:color w:val="000000"/>
          <w:sz w:val="28"/>
        </w:rPr>
        <w:t xml:space="preserve">  </w:t>
      </w:r>
      <w:r w:rsidR="00047827" w:rsidRPr="00694318">
        <w:rPr>
          <w:rFonts w:ascii="Times New Roman" w:hAnsi="Times New Roman" w:cs="Times New Roman"/>
          <w:bCs/>
          <w:color w:val="000000"/>
          <w:sz w:val="28"/>
        </w:rPr>
        <w:t xml:space="preserve">    </w:t>
      </w:r>
      <w:r w:rsidR="00DE29F8">
        <w:rPr>
          <w:rFonts w:ascii="Times New Roman" w:hAnsi="Times New Roman" w:cs="Times New Roman"/>
          <w:bCs/>
          <w:color w:val="000000"/>
          <w:sz w:val="28"/>
        </w:rPr>
        <w:t xml:space="preserve">                                </w:t>
      </w:r>
      <w:r w:rsidR="00047827" w:rsidRPr="00694318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="008B36BA" w:rsidRPr="00694318">
        <w:rPr>
          <w:rFonts w:ascii="Times New Roman" w:hAnsi="Times New Roman" w:cs="Times New Roman"/>
          <w:bCs/>
          <w:color w:val="000000"/>
          <w:sz w:val="28"/>
        </w:rPr>
        <w:t xml:space="preserve">          </w:t>
      </w:r>
      <w:r w:rsidR="00047827" w:rsidRPr="00694318">
        <w:rPr>
          <w:rFonts w:ascii="Times New Roman" w:hAnsi="Times New Roman" w:cs="Times New Roman"/>
          <w:bCs/>
          <w:color w:val="000000"/>
          <w:sz w:val="28"/>
        </w:rPr>
        <w:t xml:space="preserve">    </w:t>
      </w:r>
      <w:r w:rsidR="00694318">
        <w:rPr>
          <w:rFonts w:ascii="Times New Roman" w:hAnsi="Times New Roman" w:cs="Times New Roman"/>
          <w:bCs/>
          <w:color w:val="000000"/>
          <w:sz w:val="28"/>
        </w:rPr>
        <w:t xml:space="preserve">    </w:t>
      </w:r>
      <w:r w:rsidR="00047827" w:rsidRPr="00694318">
        <w:rPr>
          <w:rFonts w:ascii="Times New Roman" w:hAnsi="Times New Roman" w:cs="Times New Roman"/>
          <w:bCs/>
          <w:color w:val="000000"/>
          <w:sz w:val="28"/>
        </w:rPr>
        <w:t xml:space="preserve">            </w:t>
      </w:r>
      <w:r w:rsidR="00C125BA" w:rsidRPr="00694318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="003B3C09" w:rsidRPr="00694318">
        <w:rPr>
          <w:rFonts w:ascii="Times New Roman" w:hAnsi="Times New Roman" w:cs="Times New Roman"/>
          <w:bCs/>
          <w:color w:val="000000"/>
          <w:sz w:val="28"/>
        </w:rPr>
        <w:t xml:space="preserve">  </w:t>
      </w:r>
      <w:r w:rsidR="009926D5" w:rsidRPr="00694318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="009926D5" w:rsidRPr="00DE29F8">
        <w:rPr>
          <w:rFonts w:ascii="Times New Roman" w:hAnsi="Times New Roman" w:cs="Times New Roman"/>
          <w:b/>
          <w:bCs/>
          <w:color w:val="000000"/>
          <w:sz w:val="28"/>
        </w:rPr>
        <w:t xml:space="preserve">№ </w:t>
      </w:r>
      <w:r w:rsidR="00DE29F8" w:rsidRPr="00DE29F8">
        <w:rPr>
          <w:rFonts w:ascii="Times New Roman" w:hAnsi="Times New Roman" w:cs="Times New Roman"/>
          <w:b/>
          <w:bCs/>
          <w:color w:val="000000"/>
          <w:sz w:val="28"/>
        </w:rPr>
        <w:t>55 -ПМА</w:t>
      </w:r>
    </w:p>
    <w:p w:rsidR="003B3C09" w:rsidRDefault="003B3C09" w:rsidP="009926D5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9926D5" w:rsidRPr="000A14C4" w:rsidRDefault="009926D5" w:rsidP="00CD6C23">
      <w:pPr>
        <w:spacing w:after="0" w:line="100" w:lineRule="atLeast"/>
        <w:jc w:val="right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BD0CD4" w:rsidRDefault="005E551E" w:rsidP="002030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203071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707907">
        <w:rPr>
          <w:rFonts w:ascii="Times New Roman" w:hAnsi="Times New Roman" w:cs="Times New Roman"/>
          <w:bCs/>
          <w:sz w:val="28"/>
          <w:szCs w:val="28"/>
        </w:rPr>
        <w:t>сводн</w:t>
      </w:r>
      <w:r w:rsidR="00203071">
        <w:rPr>
          <w:rFonts w:ascii="Times New Roman" w:hAnsi="Times New Roman" w:cs="Times New Roman"/>
          <w:bCs/>
          <w:sz w:val="28"/>
          <w:szCs w:val="28"/>
        </w:rPr>
        <w:t>ую</w:t>
      </w:r>
      <w:r w:rsidR="00707907">
        <w:rPr>
          <w:rFonts w:ascii="Times New Roman" w:hAnsi="Times New Roman" w:cs="Times New Roman"/>
          <w:bCs/>
          <w:sz w:val="28"/>
          <w:szCs w:val="28"/>
        </w:rPr>
        <w:t xml:space="preserve"> бюджетн</w:t>
      </w:r>
      <w:r w:rsidR="00203071">
        <w:rPr>
          <w:rFonts w:ascii="Times New Roman" w:hAnsi="Times New Roman" w:cs="Times New Roman"/>
          <w:bCs/>
          <w:sz w:val="28"/>
          <w:szCs w:val="28"/>
        </w:rPr>
        <w:t>ую</w:t>
      </w:r>
      <w:r w:rsidR="00707907">
        <w:rPr>
          <w:rFonts w:ascii="Times New Roman" w:hAnsi="Times New Roman" w:cs="Times New Roman"/>
          <w:bCs/>
          <w:sz w:val="28"/>
          <w:szCs w:val="28"/>
        </w:rPr>
        <w:t xml:space="preserve"> роспис</w:t>
      </w:r>
      <w:r w:rsidR="00203071">
        <w:rPr>
          <w:rFonts w:ascii="Times New Roman" w:hAnsi="Times New Roman" w:cs="Times New Roman"/>
          <w:bCs/>
          <w:sz w:val="28"/>
          <w:szCs w:val="28"/>
        </w:rPr>
        <w:t>ь</w:t>
      </w:r>
      <w:r w:rsidR="007079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7907" w:rsidRPr="001F4382">
        <w:rPr>
          <w:rFonts w:ascii="Times New Roman" w:hAnsi="Times New Roman" w:cs="Times New Roman"/>
          <w:bCs/>
          <w:sz w:val="28"/>
          <w:szCs w:val="28"/>
        </w:rPr>
        <w:t>бюджета</w:t>
      </w:r>
      <w:r w:rsidR="00707907">
        <w:rPr>
          <w:rFonts w:ascii="Times New Roman" w:hAnsi="Times New Roman" w:cs="Times New Roman"/>
          <w:bCs/>
          <w:sz w:val="28"/>
          <w:szCs w:val="28"/>
        </w:rPr>
        <w:t xml:space="preserve"> внутригородского муниципального образования города Севастополя Гагаринский муниципальный округ </w:t>
      </w:r>
      <w:r w:rsidR="00707907" w:rsidRPr="00707907">
        <w:rPr>
          <w:rFonts w:ascii="Times New Roman" w:hAnsi="Times New Roman" w:cs="Times New Roman"/>
          <w:bCs/>
          <w:sz w:val="28"/>
          <w:szCs w:val="28"/>
        </w:rPr>
        <w:t xml:space="preserve">на 2020 год и на плановый период 2021 </w:t>
      </w:r>
      <w:r w:rsidR="00A54E70">
        <w:rPr>
          <w:rFonts w:ascii="Times New Roman" w:hAnsi="Times New Roman" w:cs="Times New Roman"/>
          <w:bCs/>
          <w:sz w:val="28"/>
          <w:szCs w:val="28"/>
        </w:rPr>
        <w:br/>
      </w:r>
      <w:r w:rsidR="00707907" w:rsidRPr="00707907">
        <w:rPr>
          <w:rFonts w:ascii="Times New Roman" w:hAnsi="Times New Roman" w:cs="Times New Roman"/>
          <w:bCs/>
          <w:sz w:val="28"/>
          <w:szCs w:val="28"/>
        </w:rPr>
        <w:t>и 2022 годов</w:t>
      </w:r>
      <w:r w:rsidR="0084696A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203071">
        <w:rPr>
          <w:rFonts w:ascii="Times New Roman" w:hAnsi="Times New Roman" w:cs="Times New Roman"/>
          <w:bCs/>
          <w:sz w:val="28"/>
          <w:szCs w:val="28"/>
        </w:rPr>
        <w:t xml:space="preserve"> части финансового обеспечения мероприятий по осуществлению органами местного самоуправления внутригородского</w:t>
      </w:r>
      <w:r w:rsidR="00846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1D84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города Севастополя Гагаринский муниципальный</w:t>
      </w:r>
      <w:r w:rsidR="009D1B56">
        <w:rPr>
          <w:rFonts w:ascii="Times New Roman" w:hAnsi="Times New Roman" w:cs="Times New Roman"/>
          <w:bCs/>
          <w:sz w:val="28"/>
          <w:szCs w:val="28"/>
        </w:rPr>
        <w:t xml:space="preserve"> округ</w:t>
      </w:r>
      <w:r w:rsidR="006A1D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3071">
        <w:rPr>
          <w:rFonts w:ascii="Times New Roman" w:hAnsi="Times New Roman" w:cs="Times New Roman"/>
          <w:bCs/>
          <w:sz w:val="28"/>
          <w:szCs w:val="28"/>
        </w:rPr>
        <w:t>отдельных государственных полномочий по реализации мероприятий в сфере благоустройства</w:t>
      </w:r>
    </w:p>
    <w:p w:rsidR="00203071" w:rsidRDefault="00203071" w:rsidP="002030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0F1E" w:rsidRPr="00EC0F1E" w:rsidRDefault="0044160F" w:rsidP="00B949F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160F">
        <w:rPr>
          <w:rFonts w:ascii="Times New Roman" w:hAnsi="Times New Roman" w:cs="Times New Roman"/>
          <w:bCs/>
          <w:sz w:val="28"/>
          <w:szCs w:val="28"/>
        </w:rPr>
        <w:t>В соот</w:t>
      </w:r>
      <w:r w:rsidR="005D5458">
        <w:rPr>
          <w:rFonts w:ascii="Times New Roman" w:hAnsi="Times New Roman" w:cs="Times New Roman"/>
          <w:bCs/>
          <w:sz w:val="28"/>
          <w:szCs w:val="28"/>
        </w:rPr>
        <w:t>ветствии с</w:t>
      </w:r>
      <w:r w:rsidR="00130C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5458">
        <w:rPr>
          <w:rFonts w:ascii="Times New Roman" w:hAnsi="Times New Roman" w:cs="Times New Roman"/>
          <w:bCs/>
          <w:sz w:val="28"/>
          <w:szCs w:val="28"/>
        </w:rPr>
        <w:t xml:space="preserve">пунктом 4 статьи 2.1 </w:t>
      </w:r>
      <w:hyperlink r:id="rId7" w:history="1">
        <w:r w:rsidRPr="0044160F">
          <w:rPr>
            <w:rFonts w:ascii="Times New Roman" w:hAnsi="Times New Roman" w:cs="Times New Roman"/>
            <w:bCs/>
            <w:sz w:val="28"/>
            <w:szCs w:val="28"/>
          </w:rPr>
          <w:t xml:space="preserve">Федерального закона </w:t>
        </w:r>
        <w:r w:rsidR="00BD0CD4">
          <w:rPr>
            <w:rFonts w:ascii="Times New Roman" w:hAnsi="Times New Roman" w:cs="Times New Roman"/>
            <w:bCs/>
            <w:sz w:val="28"/>
            <w:szCs w:val="28"/>
          </w:rPr>
          <w:br/>
        </w:r>
        <w:r w:rsidRPr="0044160F">
          <w:rPr>
            <w:rFonts w:ascii="Times New Roman" w:hAnsi="Times New Roman" w:cs="Times New Roman"/>
            <w:bCs/>
            <w:sz w:val="28"/>
            <w:szCs w:val="28"/>
          </w:rPr>
          <w:t xml:space="preserve">от 12 ноября 2019 года </w:t>
        </w:r>
        <w:r w:rsidR="00BD0CD4">
          <w:rPr>
            <w:rFonts w:ascii="Times New Roman" w:hAnsi="Times New Roman" w:cs="Times New Roman"/>
            <w:bCs/>
            <w:sz w:val="28"/>
            <w:szCs w:val="28"/>
          </w:rPr>
          <w:t>№ 367-ФЗ «</w:t>
        </w:r>
        <w:r w:rsidRPr="0044160F">
          <w:rPr>
            <w:rFonts w:ascii="Times New Roman" w:hAnsi="Times New Roman" w:cs="Times New Roman"/>
            <w:bCs/>
            <w:sz w:val="28"/>
            <w:szCs w:val="28"/>
          </w:rPr>
          <w:t>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</w:t>
        </w:r>
      </w:hyperlink>
      <w:r w:rsidR="00BD0CD4">
        <w:rPr>
          <w:rFonts w:ascii="Times New Roman" w:hAnsi="Times New Roman" w:cs="Times New Roman"/>
          <w:bCs/>
          <w:sz w:val="28"/>
          <w:szCs w:val="28"/>
        </w:rPr>
        <w:t>»</w:t>
      </w:r>
      <w:r w:rsidR="00E25AE0">
        <w:rPr>
          <w:rFonts w:ascii="Times New Roman" w:hAnsi="Times New Roman" w:cs="Times New Roman"/>
          <w:bCs/>
          <w:sz w:val="28"/>
          <w:szCs w:val="28"/>
        </w:rPr>
        <w:t>,</w:t>
      </w:r>
      <w:r w:rsidR="00E25AE0" w:rsidRPr="00E25AE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Законом города Севастополя от 30 декабря 2014 г. </w:t>
      </w:r>
      <w:r w:rsidR="00E25AE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br/>
      </w:r>
      <w:r w:rsidR="00E25AE0" w:rsidRPr="00E25AE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№ 102-ЗС «О местном самоуправлении в городе Севастополе»</w:t>
      </w:r>
      <w:r w:rsidR="00E25AE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, </w:t>
      </w:r>
      <w:r w:rsidR="00BE01C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п</w:t>
      </w:r>
      <w:r w:rsidR="00BE01C7" w:rsidRPr="00BE01C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остановлени</w:t>
      </w:r>
      <w:r w:rsidR="00AB605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ем</w:t>
      </w:r>
      <w:r w:rsidR="00BE01C7" w:rsidRPr="00BE01C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Правительства Севастополя </w:t>
      </w:r>
      <w:r w:rsidR="00EB1A51" w:rsidRPr="00EB1A5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от 19</w:t>
      </w:r>
      <w:r w:rsidR="00EB1A5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декабря </w:t>
      </w:r>
      <w:r w:rsidR="00EB1A51" w:rsidRPr="00EB1A5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2019</w:t>
      </w:r>
      <w:r w:rsidR="00EB1A5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г.</w:t>
      </w:r>
      <w:r w:rsidR="00EB1A51" w:rsidRPr="00EB1A5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№ 677-ПП</w:t>
      </w:r>
      <w:r w:rsidR="00BE01C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</w:t>
      </w:r>
      <w:r w:rsidR="00EB1A5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«</w:t>
      </w:r>
      <w:r w:rsidR="00EB1A51" w:rsidRPr="00EB1A5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О вопросах предоставления и расходования субвенций из бюджета города Севастополя бюджетам внутригородских муниципальных образований города Севастополя для реализации отдельных государственных полномочий города Севастополя на 2020 год и плановый период 2021 и 2022 годов</w:t>
      </w:r>
      <w:r w:rsidR="00EB1A5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», </w:t>
      </w:r>
      <w:r w:rsidR="00EB1A5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br/>
      </w:r>
      <w:r w:rsidR="0070238C" w:rsidRPr="00B949F0">
        <w:rPr>
          <w:rFonts w:ascii="Times New Roman" w:hAnsi="Times New Roman" w:cs="Times New Roman"/>
          <w:bCs/>
          <w:sz w:val="28"/>
          <w:szCs w:val="28"/>
        </w:rPr>
        <w:t xml:space="preserve">постановлением местной администрации внутригородского муниципального образования города Севастополя </w:t>
      </w:r>
      <w:r w:rsidR="002230D8" w:rsidRPr="00B949F0">
        <w:rPr>
          <w:rFonts w:ascii="Times New Roman" w:hAnsi="Times New Roman" w:cs="Times New Roman"/>
          <w:bCs/>
          <w:sz w:val="28"/>
          <w:szCs w:val="28"/>
        </w:rPr>
        <w:t xml:space="preserve">Гагаринский муниципальный округ </w:t>
      </w:r>
      <w:r w:rsidR="00CD6C23">
        <w:rPr>
          <w:rFonts w:ascii="Times New Roman" w:hAnsi="Times New Roman" w:cs="Times New Roman"/>
          <w:bCs/>
          <w:sz w:val="28"/>
          <w:szCs w:val="28"/>
        </w:rPr>
        <w:br/>
      </w:r>
      <w:r w:rsidR="002230D8" w:rsidRPr="00B949F0">
        <w:rPr>
          <w:rFonts w:ascii="Times New Roman" w:hAnsi="Times New Roman" w:cs="Times New Roman"/>
          <w:bCs/>
          <w:sz w:val="28"/>
          <w:szCs w:val="28"/>
        </w:rPr>
        <w:t>от</w:t>
      </w:r>
      <w:r w:rsidR="00CD6C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49F0" w:rsidRPr="00B949F0">
        <w:rPr>
          <w:rFonts w:ascii="Times New Roman" w:hAnsi="Times New Roman" w:cs="Times New Roman"/>
          <w:bCs/>
          <w:sz w:val="28"/>
          <w:szCs w:val="28"/>
        </w:rPr>
        <w:t>26</w:t>
      </w:r>
      <w:r w:rsidR="002230D8" w:rsidRPr="00B949F0">
        <w:rPr>
          <w:rFonts w:ascii="Times New Roman" w:hAnsi="Times New Roman" w:cs="Times New Roman"/>
          <w:bCs/>
          <w:sz w:val="28"/>
          <w:szCs w:val="28"/>
        </w:rPr>
        <w:t xml:space="preserve"> августа 2020 г.</w:t>
      </w:r>
      <w:r w:rsidR="00EC0F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30D8" w:rsidRPr="00B949F0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B949F0" w:rsidRPr="00B949F0">
        <w:rPr>
          <w:rFonts w:ascii="Times New Roman" w:hAnsi="Times New Roman" w:cs="Times New Roman"/>
          <w:bCs/>
          <w:sz w:val="28"/>
          <w:szCs w:val="28"/>
        </w:rPr>
        <w:t>33-ПМА</w:t>
      </w:r>
      <w:r w:rsidR="00B949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30D8" w:rsidRPr="00B949F0">
        <w:rPr>
          <w:rFonts w:ascii="Times New Roman" w:hAnsi="Times New Roman" w:cs="Times New Roman"/>
          <w:bCs/>
          <w:sz w:val="28"/>
          <w:szCs w:val="28"/>
        </w:rPr>
        <w:t>«Об установлении дополнительных оснований для внесения изменений в</w:t>
      </w:r>
      <w:r w:rsidR="002230D8" w:rsidRPr="001F4382">
        <w:rPr>
          <w:rFonts w:ascii="Times New Roman" w:hAnsi="Times New Roman" w:cs="Times New Roman"/>
          <w:bCs/>
          <w:sz w:val="28"/>
          <w:szCs w:val="28"/>
        </w:rPr>
        <w:t xml:space="preserve"> сводную бюджетную роспись бюджета</w:t>
      </w:r>
      <w:r w:rsidR="002230D8">
        <w:rPr>
          <w:rFonts w:ascii="Times New Roman" w:hAnsi="Times New Roman" w:cs="Times New Roman"/>
          <w:bCs/>
          <w:sz w:val="28"/>
          <w:szCs w:val="28"/>
        </w:rPr>
        <w:t xml:space="preserve"> внутригородского муниципального образования города Севастополя Гагаринский муниципальный округ на 2020 год</w:t>
      </w:r>
      <w:r w:rsidR="002230D8" w:rsidRPr="00EC0F1E">
        <w:rPr>
          <w:rFonts w:ascii="Times New Roman" w:hAnsi="Times New Roman" w:cs="Times New Roman"/>
          <w:bCs/>
          <w:sz w:val="28"/>
          <w:szCs w:val="28"/>
        </w:rPr>
        <w:t>»</w:t>
      </w:r>
      <w:r w:rsidR="00A334AE" w:rsidRPr="00EC0F1E">
        <w:rPr>
          <w:rFonts w:ascii="Times New Roman" w:hAnsi="Times New Roman" w:cs="Times New Roman"/>
          <w:bCs/>
          <w:sz w:val="28"/>
          <w:szCs w:val="28"/>
        </w:rPr>
        <w:t>,</w:t>
      </w:r>
      <w:r w:rsidR="00FF3271" w:rsidRPr="00EC0F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34AE" w:rsidRPr="00EC0F1E">
        <w:rPr>
          <w:rFonts w:ascii="Times New Roman" w:hAnsi="Times New Roman" w:cs="Times New Roman"/>
          <w:bCs/>
          <w:sz w:val="28"/>
          <w:szCs w:val="28"/>
        </w:rPr>
        <w:t>в связи с</w:t>
      </w:r>
      <w:r w:rsidR="00EC0F1E" w:rsidRPr="00EC0F1E">
        <w:rPr>
          <w:rFonts w:ascii="Times New Roman" w:hAnsi="Times New Roman" w:cs="Times New Roman"/>
          <w:bCs/>
          <w:sz w:val="28"/>
          <w:szCs w:val="28"/>
        </w:rPr>
        <w:t xml:space="preserve"> изданием приказа </w:t>
      </w:r>
      <w:r w:rsidR="00EC0F1E" w:rsidRPr="00EC0F1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Департамента городского хозяйства города Севастополя от 05 ноября 2020 г. № 418-ОД</w:t>
      </w:r>
      <w:r w:rsidR="00EC0F1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</w:t>
      </w:r>
      <w:r w:rsidR="00EC0F1E" w:rsidRPr="00EC0F1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«О внесении изменений в приказ Департамента городского </w:t>
      </w:r>
      <w:r w:rsidR="00EC0F1E" w:rsidRPr="00EC0F1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lastRenderedPageBreak/>
        <w:t xml:space="preserve">хозяйства города Севастополя от 24 декабря 2019 г. № 640-ОД «Об утверждении распределения субвенции из бюджета города Севастополя бюджетам внутригородских муниципальных образований города Севастополя на осуществление отдельных государственных полномочий в сфере благоустройства на 2020 год и плановый период 2021 и 2022 годов», </w:t>
      </w:r>
      <w:r w:rsidR="00EC0F1E" w:rsidRPr="00EC0F1E">
        <w:rPr>
          <w:rFonts w:ascii="Times New Roman" w:hAnsi="Times New Roman" w:cs="Times New Roman"/>
          <w:color w:val="000000"/>
          <w:sz w:val="28"/>
          <w:szCs w:val="28"/>
        </w:rPr>
        <w:t xml:space="preserve">местная администрация внутригородского муниципального образования города Севастополя Гагаринский муниципальный округ </w:t>
      </w:r>
      <w:r w:rsidR="00EC0F1E" w:rsidRPr="00EC0F1E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EC0F1E" w:rsidRDefault="00EC0F1E" w:rsidP="00B949F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D367F7" w:rsidRPr="00716035" w:rsidRDefault="00EC0F1E" w:rsidP="00D367F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A7844" w:rsidRPr="0071603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54E70">
        <w:rPr>
          <w:rFonts w:ascii="Times New Roman" w:hAnsi="Times New Roman" w:cs="Times New Roman"/>
          <w:bCs/>
          <w:sz w:val="28"/>
          <w:szCs w:val="28"/>
        </w:rPr>
        <w:t xml:space="preserve">Внести изменения в </w:t>
      </w:r>
      <w:r w:rsidR="00D367F7">
        <w:rPr>
          <w:rFonts w:ascii="Times New Roman" w:hAnsi="Times New Roman" w:cs="Times New Roman"/>
          <w:bCs/>
          <w:sz w:val="28"/>
          <w:szCs w:val="28"/>
        </w:rPr>
        <w:t xml:space="preserve">сводную бюджетную роспись </w:t>
      </w:r>
      <w:r w:rsidR="00D367F7" w:rsidRPr="001F4382">
        <w:rPr>
          <w:rFonts w:ascii="Times New Roman" w:hAnsi="Times New Roman" w:cs="Times New Roman"/>
          <w:bCs/>
          <w:sz w:val="28"/>
          <w:szCs w:val="28"/>
        </w:rPr>
        <w:t>бюджета</w:t>
      </w:r>
      <w:r w:rsidR="00D367F7">
        <w:rPr>
          <w:rFonts w:ascii="Times New Roman" w:hAnsi="Times New Roman" w:cs="Times New Roman"/>
          <w:bCs/>
          <w:sz w:val="28"/>
          <w:szCs w:val="28"/>
        </w:rPr>
        <w:t xml:space="preserve"> внутригородского муниципального образования города Севастополя Гагаринский муниципальный округ </w:t>
      </w:r>
      <w:r w:rsidR="00D367F7" w:rsidRPr="00707907">
        <w:rPr>
          <w:rFonts w:ascii="Times New Roman" w:hAnsi="Times New Roman" w:cs="Times New Roman"/>
          <w:bCs/>
          <w:sz w:val="28"/>
          <w:szCs w:val="28"/>
        </w:rPr>
        <w:t xml:space="preserve">на 2020 год и на плановый период </w:t>
      </w:r>
      <w:r w:rsidR="00EB500A">
        <w:rPr>
          <w:rFonts w:ascii="Times New Roman" w:hAnsi="Times New Roman" w:cs="Times New Roman"/>
          <w:bCs/>
          <w:sz w:val="28"/>
          <w:szCs w:val="28"/>
        </w:rPr>
        <w:br/>
      </w:r>
      <w:r w:rsidR="00D367F7" w:rsidRPr="00707907">
        <w:rPr>
          <w:rFonts w:ascii="Times New Roman" w:hAnsi="Times New Roman" w:cs="Times New Roman"/>
          <w:bCs/>
          <w:sz w:val="28"/>
          <w:szCs w:val="28"/>
        </w:rPr>
        <w:t>2021</w:t>
      </w:r>
      <w:r w:rsidR="00EB50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67F7" w:rsidRPr="00707907">
        <w:rPr>
          <w:rFonts w:ascii="Times New Roman" w:hAnsi="Times New Roman" w:cs="Times New Roman"/>
          <w:bCs/>
          <w:sz w:val="28"/>
          <w:szCs w:val="28"/>
        </w:rPr>
        <w:t>и 2022 годов</w:t>
      </w:r>
      <w:r w:rsidR="000055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2821">
        <w:rPr>
          <w:rFonts w:ascii="Times New Roman" w:hAnsi="Times New Roman" w:cs="Times New Roman"/>
          <w:bCs/>
          <w:sz w:val="28"/>
          <w:szCs w:val="28"/>
        </w:rPr>
        <w:t xml:space="preserve">в части финансового обеспечения мероприятий по осуществлению органами местного самоуправления внутригородского муниципального образования города Севастополя Гагаринский муниципальный округ отдельных государственных полномочий по реализации мероприятий в сфере благоустройства </w:t>
      </w:r>
      <w:r w:rsidR="00D367F7" w:rsidRPr="00B77D31">
        <w:rPr>
          <w:rFonts w:ascii="Times New Roman" w:hAnsi="Times New Roman" w:cs="Times New Roman"/>
          <w:bCs/>
          <w:color w:val="000000"/>
          <w:sz w:val="28"/>
        </w:rPr>
        <w:t>согласно приложению к</w:t>
      </w:r>
      <w:r w:rsidR="00D367F7" w:rsidRPr="00716035">
        <w:rPr>
          <w:rFonts w:ascii="Times New Roman" w:hAnsi="Times New Roman" w:cs="Times New Roman"/>
          <w:bCs/>
          <w:color w:val="000000"/>
          <w:sz w:val="28"/>
        </w:rPr>
        <w:t xml:space="preserve"> настоящему постановлению</w:t>
      </w:r>
      <w:r w:rsidR="00D367F7">
        <w:rPr>
          <w:rFonts w:ascii="Times New Roman" w:hAnsi="Times New Roman" w:cs="Times New Roman"/>
          <w:bCs/>
          <w:color w:val="000000"/>
          <w:sz w:val="28"/>
        </w:rPr>
        <w:t>.</w:t>
      </w:r>
    </w:p>
    <w:p w:rsidR="00716035" w:rsidRPr="00716035" w:rsidRDefault="006D74D2" w:rsidP="0071603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2</w:t>
      </w:r>
      <w:r w:rsidR="00716035" w:rsidRPr="00716035">
        <w:rPr>
          <w:rFonts w:ascii="Times New Roman" w:hAnsi="Times New Roman" w:cs="Times New Roman"/>
          <w:bCs/>
          <w:color w:val="000000"/>
          <w:sz w:val="28"/>
        </w:rPr>
        <w:t xml:space="preserve">. Настоящее постановление вступает в силу со дня его официального </w:t>
      </w:r>
      <w:r w:rsidR="00E61DF8">
        <w:rPr>
          <w:rFonts w:ascii="Times New Roman" w:hAnsi="Times New Roman" w:cs="Times New Roman"/>
          <w:bCs/>
          <w:color w:val="000000"/>
          <w:sz w:val="28"/>
        </w:rPr>
        <w:t>обнародования</w:t>
      </w:r>
      <w:r w:rsidR="00716035" w:rsidRPr="00716035">
        <w:rPr>
          <w:rFonts w:ascii="Times New Roman" w:hAnsi="Times New Roman" w:cs="Times New Roman"/>
          <w:bCs/>
          <w:color w:val="000000"/>
          <w:sz w:val="28"/>
        </w:rPr>
        <w:t>.</w:t>
      </w:r>
    </w:p>
    <w:p w:rsidR="00D10D56" w:rsidRDefault="006D74D2" w:rsidP="008A59C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3</w:t>
      </w:r>
      <w:r w:rsidR="009926D5">
        <w:rPr>
          <w:rFonts w:ascii="Times New Roman" w:hAnsi="Times New Roman" w:cs="Times New Roman"/>
          <w:color w:val="000000"/>
          <w:sz w:val="28"/>
        </w:rPr>
        <w:t>.</w:t>
      </w:r>
      <w:r w:rsidR="00DE72E6">
        <w:rPr>
          <w:rFonts w:ascii="Times New Roman" w:hAnsi="Times New Roman" w:cs="Times New Roman"/>
          <w:color w:val="000000"/>
          <w:sz w:val="28"/>
        </w:rPr>
        <w:t xml:space="preserve"> </w:t>
      </w:r>
      <w:r w:rsidR="008A59C4" w:rsidRPr="008A59C4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местной администрации внутригородского</w:t>
      </w:r>
      <w:r w:rsidR="008A5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59C4" w:rsidRPr="008A59C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города Севастополя Гагаринский муниципальный округ (О.В. </w:t>
      </w:r>
      <w:proofErr w:type="spellStart"/>
      <w:r w:rsidR="008A59C4" w:rsidRPr="008A59C4">
        <w:rPr>
          <w:rFonts w:ascii="Times New Roman" w:eastAsia="Times New Roman" w:hAnsi="Times New Roman" w:cs="Times New Roman"/>
          <w:sz w:val="28"/>
          <w:szCs w:val="28"/>
        </w:rPr>
        <w:t>Гомонец</w:t>
      </w:r>
      <w:proofErr w:type="spellEnd"/>
      <w:r w:rsidR="008A59C4" w:rsidRPr="008A59C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A5A9B" w:rsidRDefault="00EA5A9B" w:rsidP="009926D5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</w:p>
    <w:p w:rsidR="005C6933" w:rsidRPr="000A14C4" w:rsidRDefault="005C6933" w:rsidP="009926D5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</w:p>
    <w:p w:rsidR="00CE4907" w:rsidRPr="00A3273A" w:rsidRDefault="00CE4907" w:rsidP="00CE4907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273A">
        <w:rPr>
          <w:rFonts w:ascii="Times New Roman" w:hAnsi="Times New Roman" w:cs="Times New Roman"/>
          <w:bCs/>
          <w:sz w:val="28"/>
          <w:szCs w:val="28"/>
        </w:rPr>
        <w:t xml:space="preserve">Глава внутригородского муниципального </w:t>
      </w:r>
    </w:p>
    <w:p w:rsidR="00CE4907" w:rsidRPr="00A3273A" w:rsidRDefault="00CE4907" w:rsidP="00CE4907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273A">
        <w:rPr>
          <w:rFonts w:ascii="Times New Roman" w:hAnsi="Times New Roman" w:cs="Times New Roman"/>
          <w:bCs/>
          <w:sz w:val="28"/>
          <w:szCs w:val="28"/>
        </w:rPr>
        <w:t xml:space="preserve">образования, исполняющий полномочия </w:t>
      </w:r>
    </w:p>
    <w:p w:rsidR="00CE4907" w:rsidRPr="00A3273A" w:rsidRDefault="00CE4907" w:rsidP="00CE4907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273A">
        <w:rPr>
          <w:rFonts w:ascii="Times New Roman" w:hAnsi="Times New Roman" w:cs="Times New Roman"/>
          <w:bCs/>
          <w:sz w:val="28"/>
          <w:szCs w:val="28"/>
        </w:rPr>
        <w:t xml:space="preserve">председателя Совета, Глава </w:t>
      </w:r>
    </w:p>
    <w:p w:rsidR="00DE4B5E" w:rsidRDefault="00CE4907" w:rsidP="00CE4907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273A">
        <w:rPr>
          <w:rFonts w:ascii="Times New Roman" w:hAnsi="Times New Roman" w:cs="Times New Roman"/>
          <w:bCs/>
          <w:sz w:val="28"/>
          <w:szCs w:val="28"/>
        </w:rPr>
        <w:t>местной администрации                                                                    А.Ю. Ярусов</w:t>
      </w:r>
    </w:p>
    <w:p w:rsidR="00DE4B5E" w:rsidRDefault="00DE4B5E" w:rsidP="00DE4B5E">
      <w:pPr>
        <w:rPr>
          <w:rFonts w:ascii="Times New Roman" w:hAnsi="Times New Roman" w:cs="Times New Roman"/>
          <w:sz w:val="28"/>
          <w:szCs w:val="28"/>
        </w:rPr>
      </w:pPr>
    </w:p>
    <w:p w:rsidR="00DE4B5E" w:rsidRPr="00DE4B5E" w:rsidRDefault="00DE4B5E" w:rsidP="00DE4B5E">
      <w:pPr>
        <w:rPr>
          <w:rFonts w:ascii="Times New Roman" w:hAnsi="Times New Roman" w:cs="Times New Roman"/>
          <w:sz w:val="28"/>
          <w:szCs w:val="28"/>
        </w:rPr>
        <w:sectPr w:rsidR="00DE4B5E" w:rsidRPr="00DE4B5E" w:rsidSect="00543528">
          <w:headerReference w:type="default" r:id="rId8"/>
          <w:pgSz w:w="11906" w:h="16838"/>
          <w:pgMar w:top="1134" w:right="567" w:bottom="1135" w:left="1985" w:header="709" w:footer="709" w:gutter="0"/>
          <w:cols w:space="708"/>
          <w:titlePg/>
          <w:docGrid w:linePitch="360"/>
        </w:sectPr>
      </w:pPr>
    </w:p>
    <w:p w:rsidR="00330436" w:rsidRPr="000139C4" w:rsidRDefault="00073D55" w:rsidP="001C456E">
      <w:pPr>
        <w:spacing w:after="0" w:line="240" w:lineRule="auto"/>
        <w:ind w:left="3686"/>
        <w:rPr>
          <w:rFonts w:ascii="Times New Roman" w:hAnsi="Times New Roman" w:cs="Times New Roman"/>
          <w:color w:val="000000"/>
          <w:sz w:val="26"/>
          <w:szCs w:val="26"/>
        </w:rPr>
      </w:pPr>
      <w:r w:rsidRPr="000139C4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</w:t>
      </w:r>
    </w:p>
    <w:p w:rsidR="0042094E" w:rsidRPr="000139C4" w:rsidRDefault="00073D55" w:rsidP="001C456E">
      <w:pPr>
        <w:spacing w:after="0" w:line="240" w:lineRule="auto"/>
        <w:ind w:left="3686"/>
        <w:rPr>
          <w:rFonts w:ascii="Times New Roman" w:hAnsi="Times New Roman" w:cs="Times New Roman"/>
          <w:bCs/>
          <w:sz w:val="26"/>
          <w:szCs w:val="26"/>
        </w:rPr>
      </w:pPr>
      <w:r w:rsidRPr="000139C4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330436" w:rsidRPr="000139C4">
        <w:rPr>
          <w:rFonts w:ascii="Times New Roman" w:hAnsi="Times New Roman" w:cs="Times New Roman"/>
          <w:color w:val="000000"/>
          <w:sz w:val="26"/>
          <w:szCs w:val="26"/>
        </w:rPr>
        <w:t xml:space="preserve"> постановлению местной администрации </w:t>
      </w:r>
      <w:r w:rsidR="00330436" w:rsidRPr="000139C4">
        <w:rPr>
          <w:rFonts w:ascii="Times New Roman" w:hAnsi="Times New Roman" w:cs="Times New Roman"/>
          <w:bCs/>
          <w:sz w:val="26"/>
          <w:szCs w:val="26"/>
        </w:rPr>
        <w:t>внутригородского муниципального образования города Севастополя Гагаринский</w:t>
      </w:r>
    </w:p>
    <w:p w:rsidR="00223D25" w:rsidRPr="000139C4" w:rsidRDefault="00330436" w:rsidP="001C456E">
      <w:pPr>
        <w:spacing w:after="0" w:line="240" w:lineRule="auto"/>
        <w:ind w:left="3686"/>
        <w:rPr>
          <w:rFonts w:ascii="Times New Roman" w:hAnsi="Times New Roman" w:cs="Times New Roman"/>
          <w:bCs/>
          <w:sz w:val="26"/>
          <w:szCs w:val="26"/>
        </w:rPr>
      </w:pPr>
      <w:r w:rsidRPr="000139C4">
        <w:rPr>
          <w:rFonts w:ascii="Times New Roman" w:hAnsi="Times New Roman" w:cs="Times New Roman"/>
          <w:bCs/>
          <w:sz w:val="26"/>
          <w:szCs w:val="26"/>
        </w:rPr>
        <w:t>муниципальный округ</w:t>
      </w:r>
    </w:p>
    <w:p w:rsidR="00330436" w:rsidRPr="000139C4" w:rsidRDefault="00330436" w:rsidP="001C456E">
      <w:pPr>
        <w:spacing w:after="0" w:line="240" w:lineRule="auto"/>
        <w:ind w:left="3686"/>
        <w:rPr>
          <w:rFonts w:ascii="Times New Roman" w:hAnsi="Times New Roman" w:cs="Times New Roman"/>
          <w:bCs/>
          <w:sz w:val="26"/>
          <w:szCs w:val="26"/>
        </w:rPr>
      </w:pPr>
      <w:r w:rsidRPr="000139C4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187DFD">
        <w:rPr>
          <w:rFonts w:ascii="Times New Roman" w:hAnsi="Times New Roman" w:cs="Times New Roman"/>
          <w:bCs/>
          <w:sz w:val="26"/>
          <w:szCs w:val="26"/>
        </w:rPr>
        <w:t>13 ноября</w:t>
      </w:r>
      <w:r w:rsidR="00CA3D3F">
        <w:rPr>
          <w:rFonts w:ascii="Times New Roman" w:hAnsi="Times New Roman" w:cs="Times New Roman"/>
          <w:bCs/>
          <w:sz w:val="26"/>
          <w:szCs w:val="26"/>
        </w:rPr>
        <w:t xml:space="preserve"> 2020 г. </w:t>
      </w:r>
      <w:r w:rsidRPr="000139C4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187DFD">
        <w:rPr>
          <w:rFonts w:ascii="Times New Roman" w:hAnsi="Times New Roman" w:cs="Times New Roman"/>
          <w:bCs/>
          <w:sz w:val="26"/>
          <w:szCs w:val="26"/>
        </w:rPr>
        <w:t>55-ПМА</w:t>
      </w:r>
    </w:p>
    <w:p w:rsidR="00DF5D70" w:rsidRDefault="00DF5D70" w:rsidP="00D01A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A5962" w:rsidRDefault="000A5962" w:rsidP="00D01A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53FE1" w:rsidRDefault="00353FE1" w:rsidP="00D01A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27396" w:rsidRDefault="008759BA" w:rsidP="00D01A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="00330436" w:rsidRPr="00330436">
        <w:rPr>
          <w:rFonts w:ascii="Times New Roman" w:hAnsi="Times New Roman" w:cs="Times New Roman"/>
          <w:color w:val="000000"/>
          <w:sz w:val="28"/>
          <w:szCs w:val="28"/>
        </w:rPr>
        <w:t xml:space="preserve"> сводной бюджетной росписи бюджета </w:t>
      </w:r>
    </w:p>
    <w:p w:rsidR="00127396" w:rsidRDefault="00330436" w:rsidP="00D01A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0436">
        <w:rPr>
          <w:rFonts w:ascii="Times New Roman" w:hAnsi="Times New Roman" w:cs="Times New Roman"/>
          <w:color w:val="000000"/>
          <w:sz w:val="28"/>
          <w:szCs w:val="28"/>
        </w:rPr>
        <w:t xml:space="preserve">внутригородского муниципального образования </w:t>
      </w:r>
      <w:bookmarkStart w:id="0" w:name="_GoBack"/>
      <w:bookmarkEnd w:id="0"/>
      <w:r w:rsidRPr="00330436">
        <w:rPr>
          <w:rFonts w:ascii="Times New Roman" w:hAnsi="Times New Roman" w:cs="Times New Roman"/>
          <w:color w:val="000000"/>
          <w:sz w:val="28"/>
          <w:szCs w:val="28"/>
        </w:rPr>
        <w:t xml:space="preserve">города Севастополя Гагаринский муниципальный округ на 2020 год и на плановый период </w:t>
      </w:r>
    </w:p>
    <w:p w:rsidR="00D01A3C" w:rsidRDefault="00330436" w:rsidP="00D01A3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0436">
        <w:rPr>
          <w:rFonts w:ascii="Times New Roman" w:hAnsi="Times New Roman" w:cs="Times New Roman"/>
          <w:color w:val="000000"/>
          <w:sz w:val="28"/>
          <w:szCs w:val="28"/>
        </w:rPr>
        <w:t>2021 и 2022 годов</w:t>
      </w:r>
      <w:r w:rsidR="00D01A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1A3C">
        <w:rPr>
          <w:rFonts w:ascii="Times New Roman" w:hAnsi="Times New Roman" w:cs="Times New Roman"/>
          <w:bCs/>
          <w:sz w:val="28"/>
          <w:szCs w:val="28"/>
        </w:rPr>
        <w:t>в части финансового обеспечения мероприятий по осуществлению органами местного самоуправления внутригородского муниципального образования города Севастополя Гагаринский муниципальный округ отдельных государственных полномочий по реализации мероприятий в сфере благоустройства</w:t>
      </w:r>
    </w:p>
    <w:p w:rsidR="008759BA" w:rsidRPr="00223D25" w:rsidRDefault="008759BA" w:rsidP="005435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</w:rPr>
      </w:pPr>
    </w:p>
    <w:tbl>
      <w:tblPr>
        <w:tblW w:w="932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5160"/>
        <w:gridCol w:w="2674"/>
        <w:gridCol w:w="992"/>
      </w:tblGrid>
      <w:tr w:rsidR="006E488A" w:rsidRPr="00223D25" w:rsidTr="00FC3F1C">
        <w:trPr>
          <w:trHeight w:val="1109"/>
          <w:tblHeader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3D25" w:rsidRPr="00223D25" w:rsidRDefault="00A9358E" w:rsidP="00223D25">
            <w:pPr>
              <w:suppressAutoHyphens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E488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№</w:t>
            </w:r>
            <w:r w:rsidR="00223D25" w:rsidRPr="00223D2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п/п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3D25" w:rsidRPr="00223D25" w:rsidRDefault="00223D25" w:rsidP="00A9358E">
            <w:pPr>
              <w:suppressAutoHyphens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23D2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Главный распорядитель бюджетных средств/</w:t>
            </w:r>
            <w:r w:rsidR="00A9358E" w:rsidRPr="006E488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направление расходов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3D25" w:rsidRPr="00223D25" w:rsidRDefault="0019185B" w:rsidP="00223D25">
            <w:pPr>
              <w:suppressAutoHyphens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E488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Код бюджетной классификации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3D25" w:rsidRPr="00223D25" w:rsidRDefault="00223D25" w:rsidP="00223D25">
            <w:pPr>
              <w:suppressAutoHyphens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23D2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Объем средств, тыс. руб.</w:t>
            </w:r>
          </w:p>
        </w:tc>
      </w:tr>
      <w:tr w:rsidR="006E488A" w:rsidRPr="00223D25" w:rsidTr="00353FE1">
        <w:trPr>
          <w:trHeight w:val="107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3D25" w:rsidRPr="000A5962" w:rsidRDefault="00223D25" w:rsidP="00A9358E">
            <w:pPr>
              <w:suppressAutoHyphens w:val="0"/>
              <w:spacing w:after="10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A5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3D25" w:rsidRPr="000A5962" w:rsidRDefault="0019185B" w:rsidP="00A9358E">
            <w:pPr>
              <w:suppressAutoHyphens w:val="0"/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A5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Местная администрация</w:t>
            </w:r>
            <w:r w:rsidR="00A9358E" w:rsidRPr="000A5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358E" w:rsidRPr="000A5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3D25" w:rsidRPr="000A5962" w:rsidRDefault="00C77F4A" w:rsidP="00223D25">
            <w:pPr>
              <w:suppressAutoHyphens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920 0000 0000000000 000</w:t>
            </w:r>
            <w:r w:rsidR="00223D25" w:rsidRPr="000A5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3D25" w:rsidRPr="000A5962" w:rsidRDefault="00BB70D4" w:rsidP="00BB70D4">
            <w:pPr>
              <w:suppressAutoHyphens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</w:t>
            </w:r>
            <w:r w:rsidR="0019185B" w:rsidRPr="000A5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,0</w:t>
            </w:r>
          </w:p>
        </w:tc>
      </w:tr>
      <w:tr w:rsidR="00D3442D" w:rsidRPr="00223D25" w:rsidTr="00040B51">
        <w:trPr>
          <w:trHeight w:val="1399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442D" w:rsidRPr="000A5962" w:rsidRDefault="00D3442D" w:rsidP="00D3442D">
            <w:pPr>
              <w:suppressAutoHyphens w:val="0"/>
              <w:spacing w:after="10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A5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442D" w:rsidRPr="008C6A7B" w:rsidRDefault="00D3442D" w:rsidP="00D3442D">
            <w:pPr>
              <w:suppressAutoHyphens w:val="0"/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C6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Расходы на отдельное государственное полномочие по обеспечению и реализации мероприятий по обустройству и ремонту тротуаров (включая твердое покрытие парков, скверов, бульваров) 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442D" w:rsidRPr="000A5962" w:rsidRDefault="00D3442D" w:rsidP="00D3442D">
            <w:pPr>
              <w:suppressAutoHyphens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A5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920 0503 09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006</w:t>
            </w:r>
            <w:r w:rsidRPr="00CB493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7002F</w:t>
            </w:r>
            <w:r w:rsidRPr="000A5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244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442D" w:rsidRPr="000A5962" w:rsidRDefault="00D3442D" w:rsidP="00D3442D">
            <w:pPr>
              <w:suppressAutoHyphens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- 3 593,1</w:t>
            </w:r>
          </w:p>
        </w:tc>
      </w:tr>
      <w:tr w:rsidR="00D3442D" w:rsidRPr="00223D25" w:rsidTr="00353FE1">
        <w:trPr>
          <w:trHeight w:val="140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442D" w:rsidRPr="000A5962" w:rsidRDefault="00D3442D" w:rsidP="00D3442D">
            <w:pPr>
              <w:suppressAutoHyphens w:val="0"/>
              <w:spacing w:after="10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A5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442D" w:rsidRPr="008C6A7B" w:rsidRDefault="00D3442D" w:rsidP="00D3442D">
            <w:pPr>
              <w:suppressAutoHyphens w:val="0"/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8C6A7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Расходы на отдельное государственное полномочие по обеспечению и реализации мероприятий по ремонту и содержанию внутриквартальных дорог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442D" w:rsidRPr="000A5962" w:rsidRDefault="00D3442D" w:rsidP="00D3442D">
            <w:pPr>
              <w:suppressAutoHyphens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A5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920 0503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090087002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  <w:t xml:space="preserve">F </w:t>
            </w:r>
            <w:r w:rsidRPr="000A59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442D" w:rsidRPr="000A5962" w:rsidRDefault="00D3442D" w:rsidP="00D3442D">
            <w:pPr>
              <w:suppressAutoHyphens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+ 3 593,1</w:t>
            </w:r>
          </w:p>
        </w:tc>
      </w:tr>
    </w:tbl>
    <w:p w:rsidR="00543528" w:rsidRDefault="00543528" w:rsidP="00543528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64053A" w:rsidRDefault="0064053A" w:rsidP="00543528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64053A" w:rsidRDefault="0064053A" w:rsidP="00543528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915224" w:rsidRPr="00A3273A" w:rsidRDefault="00915224" w:rsidP="003644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273A">
        <w:rPr>
          <w:rFonts w:ascii="Times New Roman" w:hAnsi="Times New Roman" w:cs="Times New Roman"/>
          <w:bCs/>
          <w:sz w:val="28"/>
          <w:szCs w:val="28"/>
        </w:rPr>
        <w:t xml:space="preserve">Глава внутригородского муниципального </w:t>
      </w:r>
    </w:p>
    <w:p w:rsidR="00915224" w:rsidRPr="00A3273A" w:rsidRDefault="00915224" w:rsidP="003644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273A">
        <w:rPr>
          <w:rFonts w:ascii="Times New Roman" w:hAnsi="Times New Roman" w:cs="Times New Roman"/>
          <w:bCs/>
          <w:sz w:val="28"/>
          <w:szCs w:val="28"/>
        </w:rPr>
        <w:t xml:space="preserve">образования, исполняющий полномочия </w:t>
      </w:r>
    </w:p>
    <w:p w:rsidR="00915224" w:rsidRPr="00A3273A" w:rsidRDefault="00915224" w:rsidP="003644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273A">
        <w:rPr>
          <w:rFonts w:ascii="Times New Roman" w:hAnsi="Times New Roman" w:cs="Times New Roman"/>
          <w:bCs/>
          <w:sz w:val="28"/>
          <w:szCs w:val="28"/>
        </w:rPr>
        <w:t xml:space="preserve">председателя Совета, Глава </w:t>
      </w:r>
    </w:p>
    <w:p w:rsidR="00915224" w:rsidRDefault="00915224" w:rsidP="003644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273A">
        <w:rPr>
          <w:rFonts w:ascii="Times New Roman" w:hAnsi="Times New Roman" w:cs="Times New Roman"/>
          <w:bCs/>
          <w:sz w:val="28"/>
          <w:szCs w:val="28"/>
        </w:rPr>
        <w:t>местной администрации                                                                    А.Ю. Ярусов</w:t>
      </w:r>
    </w:p>
    <w:p w:rsidR="004A7479" w:rsidRDefault="004A7479" w:rsidP="00364452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sectPr w:rsidR="004A7479" w:rsidSect="0091204E">
      <w:pgSz w:w="11906" w:h="16838"/>
      <w:pgMar w:top="1134" w:right="567" w:bottom="1135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374" w:rsidRDefault="00B22374" w:rsidP="00B22374">
      <w:pPr>
        <w:spacing w:after="0" w:line="240" w:lineRule="auto"/>
      </w:pPr>
      <w:r>
        <w:separator/>
      </w:r>
    </w:p>
  </w:endnote>
  <w:endnote w:type="continuationSeparator" w:id="0">
    <w:p w:rsidR="00B22374" w:rsidRDefault="00B22374" w:rsidP="00B2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374" w:rsidRDefault="00B22374" w:rsidP="00B22374">
      <w:pPr>
        <w:spacing w:after="0" w:line="240" w:lineRule="auto"/>
      </w:pPr>
      <w:r>
        <w:separator/>
      </w:r>
    </w:p>
  </w:footnote>
  <w:footnote w:type="continuationSeparator" w:id="0">
    <w:p w:rsidR="00B22374" w:rsidRDefault="00B22374" w:rsidP="00B22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1599279"/>
      <w:docPartObj>
        <w:docPartGallery w:val="Page Numbers (Top of Page)"/>
        <w:docPartUnique/>
      </w:docPartObj>
    </w:sdtPr>
    <w:sdtEndPr/>
    <w:sdtContent>
      <w:p w:rsidR="00543528" w:rsidRDefault="0054352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DFD">
          <w:rPr>
            <w:noProof/>
          </w:rPr>
          <w:t>2</w:t>
        </w:r>
        <w:r>
          <w:fldChar w:fldCharType="end"/>
        </w:r>
      </w:p>
    </w:sdtContent>
  </w:sdt>
  <w:p w:rsidR="00543528" w:rsidRDefault="0054352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D5"/>
    <w:rsid w:val="00004493"/>
    <w:rsid w:val="000055F0"/>
    <w:rsid w:val="000139C4"/>
    <w:rsid w:val="00014562"/>
    <w:rsid w:val="00017376"/>
    <w:rsid w:val="000218F6"/>
    <w:rsid w:val="000220A2"/>
    <w:rsid w:val="000250B8"/>
    <w:rsid w:val="000273BB"/>
    <w:rsid w:val="00032FD2"/>
    <w:rsid w:val="00040B51"/>
    <w:rsid w:val="000448AC"/>
    <w:rsid w:val="00047827"/>
    <w:rsid w:val="00062C4E"/>
    <w:rsid w:val="00065536"/>
    <w:rsid w:val="00070996"/>
    <w:rsid w:val="000709FC"/>
    <w:rsid w:val="00071DE6"/>
    <w:rsid w:val="00073D55"/>
    <w:rsid w:val="00081BBD"/>
    <w:rsid w:val="00085BE1"/>
    <w:rsid w:val="00091A30"/>
    <w:rsid w:val="000A4BEE"/>
    <w:rsid w:val="000A5962"/>
    <w:rsid w:val="000B1C88"/>
    <w:rsid w:val="000D7ED2"/>
    <w:rsid w:val="000E4CCA"/>
    <w:rsid w:val="00100219"/>
    <w:rsid w:val="0010369B"/>
    <w:rsid w:val="00127396"/>
    <w:rsid w:val="00130CC3"/>
    <w:rsid w:val="001447F9"/>
    <w:rsid w:val="0014502B"/>
    <w:rsid w:val="001629D4"/>
    <w:rsid w:val="00162C41"/>
    <w:rsid w:val="00170771"/>
    <w:rsid w:val="00181AE4"/>
    <w:rsid w:val="00181E55"/>
    <w:rsid w:val="00182824"/>
    <w:rsid w:val="0018305D"/>
    <w:rsid w:val="00187DFD"/>
    <w:rsid w:val="00191719"/>
    <w:rsid w:val="0019185B"/>
    <w:rsid w:val="00193607"/>
    <w:rsid w:val="001A27A8"/>
    <w:rsid w:val="001A5224"/>
    <w:rsid w:val="001A592A"/>
    <w:rsid w:val="001B5F1C"/>
    <w:rsid w:val="001C456E"/>
    <w:rsid w:val="001D2B75"/>
    <w:rsid w:val="001D2DE2"/>
    <w:rsid w:val="001E1CB4"/>
    <w:rsid w:val="001E1EC6"/>
    <w:rsid w:val="001F1B75"/>
    <w:rsid w:val="001F4382"/>
    <w:rsid w:val="001F638F"/>
    <w:rsid w:val="00203071"/>
    <w:rsid w:val="00212515"/>
    <w:rsid w:val="0021362A"/>
    <w:rsid w:val="002230D8"/>
    <w:rsid w:val="00223D25"/>
    <w:rsid w:val="0023343C"/>
    <w:rsid w:val="00245CF8"/>
    <w:rsid w:val="002603C8"/>
    <w:rsid w:val="00265828"/>
    <w:rsid w:val="002762A2"/>
    <w:rsid w:val="00290306"/>
    <w:rsid w:val="00293850"/>
    <w:rsid w:val="002A236C"/>
    <w:rsid w:val="002A3A12"/>
    <w:rsid w:val="002D67A7"/>
    <w:rsid w:val="002E0117"/>
    <w:rsid w:val="003006D9"/>
    <w:rsid w:val="00312B41"/>
    <w:rsid w:val="0031444B"/>
    <w:rsid w:val="00315AEE"/>
    <w:rsid w:val="00322E69"/>
    <w:rsid w:val="00324886"/>
    <w:rsid w:val="00330436"/>
    <w:rsid w:val="00353FE1"/>
    <w:rsid w:val="00354ADE"/>
    <w:rsid w:val="00355551"/>
    <w:rsid w:val="00364452"/>
    <w:rsid w:val="00367507"/>
    <w:rsid w:val="0037456A"/>
    <w:rsid w:val="00385C53"/>
    <w:rsid w:val="00391186"/>
    <w:rsid w:val="00394820"/>
    <w:rsid w:val="00397A23"/>
    <w:rsid w:val="003A1561"/>
    <w:rsid w:val="003A72CA"/>
    <w:rsid w:val="003B3C09"/>
    <w:rsid w:val="003C1BD8"/>
    <w:rsid w:val="003C64BC"/>
    <w:rsid w:val="003C67C9"/>
    <w:rsid w:val="003E5E1C"/>
    <w:rsid w:val="003F1A2C"/>
    <w:rsid w:val="003F536F"/>
    <w:rsid w:val="00410FF7"/>
    <w:rsid w:val="00415BDA"/>
    <w:rsid w:val="0042094E"/>
    <w:rsid w:val="0042262A"/>
    <w:rsid w:val="004238F9"/>
    <w:rsid w:val="00431752"/>
    <w:rsid w:val="0043678C"/>
    <w:rsid w:val="0044160F"/>
    <w:rsid w:val="004459FE"/>
    <w:rsid w:val="00451541"/>
    <w:rsid w:val="0048207A"/>
    <w:rsid w:val="004A1680"/>
    <w:rsid w:val="004A2924"/>
    <w:rsid w:val="004A6B64"/>
    <w:rsid w:val="004A7479"/>
    <w:rsid w:val="004C5A3A"/>
    <w:rsid w:val="004D25EF"/>
    <w:rsid w:val="004D72A9"/>
    <w:rsid w:val="004F0675"/>
    <w:rsid w:val="00500C23"/>
    <w:rsid w:val="00522546"/>
    <w:rsid w:val="0053028A"/>
    <w:rsid w:val="00531AD4"/>
    <w:rsid w:val="00543528"/>
    <w:rsid w:val="005520AD"/>
    <w:rsid w:val="00554120"/>
    <w:rsid w:val="005566D2"/>
    <w:rsid w:val="00562941"/>
    <w:rsid w:val="00562BD4"/>
    <w:rsid w:val="00563E5D"/>
    <w:rsid w:val="0056409A"/>
    <w:rsid w:val="005778FF"/>
    <w:rsid w:val="0059157D"/>
    <w:rsid w:val="005A287F"/>
    <w:rsid w:val="005A7844"/>
    <w:rsid w:val="005B465E"/>
    <w:rsid w:val="005B6F06"/>
    <w:rsid w:val="005C5748"/>
    <w:rsid w:val="005C6933"/>
    <w:rsid w:val="005D5458"/>
    <w:rsid w:val="005E551E"/>
    <w:rsid w:val="00616F58"/>
    <w:rsid w:val="0064053A"/>
    <w:rsid w:val="00652947"/>
    <w:rsid w:val="006605A1"/>
    <w:rsid w:val="0066126B"/>
    <w:rsid w:val="00662DCC"/>
    <w:rsid w:val="00664990"/>
    <w:rsid w:val="006700E3"/>
    <w:rsid w:val="00683B40"/>
    <w:rsid w:val="006862E2"/>
    <w:rsid w:val="00694318"/>
    <w:rsid w:val="0069683A"/>
    <w:rsid w:val="0069787E"/>
    <w:rsid w:val="006A1D84"/>
    <w:rsid w:val="006A36F1"/>
    <w:rsid w:val="006B6756"/>
    <w:rsid w:val="006D74D2"/>
    <w:rsid w:val="006E3A3B"/>
    <w:rsid w:val="006E488A"/>
    <w:rsid w:val="006E6417"/>
    <w:rsid w:val="007005DC"/>
    <w:rsid w:val="0070238C"/>
    <w:rsid w:val="007031E5"/>
    <w:rsid w:val="00707907"/>
    <w:rsid w:val="00716035"/>
    <w:rsid w:val="00720370"/>
    <w:rsid w:val="00724309"/>
    <w:rsid w:val="00727C36"/>
    <w:rsid w:val="00741ED6"/>
    <w:rsid w:val="00752F76"/>
    <w:rsid w:val="007536AE"/>
    <w:rsid w:val="0076315B"/>
    <w:rsid w:val="00764128"/>
    <w:rsid w:val="0077634F"/>
    <w:rsid w:val="007808A7"/>
    <w:rsid w:val="00786642"/>
    <w:rsid w:val="0078795F"/>
    <w:rsid w:val="007A3EDB"/>
    <w:rsid w:val="007B47C7"/>
    <w:rsid w:val="007D7A0D"/>
    <w:rsid w:val="00811A7F"/>
    <w:rsid w:val="00830FD6"/>
    <w:rsid w:val="00831339"/>
    <w:rsid w:val="0084696A"/>
    <w:rsid w:val="0084704F"/>
    <w:rsid w:val="00865B92"/>
    <w:rsid w:val="008759BA"/>
    <w:rsid w:val="00882A12"/>
    <w:rsid w:val="00883B15"/>
    <w:rsid w:val="00883FE6"/>
    <w:rsid w:val="00893956"/>
    <w:rsid w:val="00896AE9"/>
    <w:rsid w:val="008A2D2A"/>
    <w:rsid w:val="008A59C4"/>
    <w:rsid w:val="008B36BA"/>
    <w:rsid w:val="008C3493"/>
    <w:rsid w:val="008C6A7B"/>
    <w:rsid w:val="008D2543"/>
    <w:rsid w:val="008D71FE"/>
    <w:rsid w:val="008E75D8"/>
    <w:rsid w:val="008F64E2"/>
    <w:rsid w:val="00907833"/>
    <w:rsid w:val="0091204E"/>
    <w:rsid w:val="00915224"/>
    <w:rsid w:val="00915EFD"/>
    <w:rsid w:val="00917184"/>
    <w:rsid w:val="009365AC"/>
    <w:rsid w:val="00941809"/>
    <w:rsid w:val="009453BE"/>
    <w:rsid w:val="00952507"/>
    <w:rsid w:val="00960842"/>
    <w:rsid w:val="00963AB9"/>
    <w:rsid w:val="00967BB3"/>
    <w:rsid w:val="009708F8"/>
    <w:rsid w:val="00971D34"/>
    <w:rsid w:val="009926D5"/>
    <w:rsid w:val="00995F9C"/>
    <w:rsid w:val="00997466"/>
    <w:rsid w:val="009A01BD"/>
    <w:rsid w:val="009A0CDA"/>
    <w:rsid w:val="009A50E2"/>
    <w:rsid w:val="009B5693"/>
    <w:rsid w:val="009B5DD4"/>
    <w:rsid w:val="009D1B56"/>
    <w:rsid w:val="009E5397"/>
    <w:rsid w:val="009F5284"/>
    <w:rsid w:val="00A03E56"/>
    <w:rsid w:val="00A062F5"/>
    <w:rsid w:val="00A10F09"/>
    <w:rsid w:val="00A20A1F"/>
    <w:rsid w:val="00A334AE"/>
    <w:rsid w:val="00A42821"/>
    <w:rsid w:val="00A54E70"/>
    <w:rsid w:val="00A6621F"/>
    <w:rsid w:val="00A84843"/>
    <w:rsid w:val="00A9203B"/>
    <w:rsid w:val="00A9358E"/>
    <w:rsid w:val="00AA1C1F"/>
    <w:rsid w:val="00AA6176"/>
    <w:rsid w:val="00AA6EF0"/>
    <w:rsid w:val="00AB09B1"/>
    <w:rsid w:val="00AB6050"/>
    <w:rsid w:val="00AB6B04"/>
    <w:rsid w:val="00AB73E2"/>
    <w:rsid w:val="00AE35E9"/>
    <w:rsid w:val="00AF62BD"/>
    <w:rsid w:val="00AF640F"/>
    <w:rsid w:val="00B105CC"/>
    <w:rsid w:val="00B11B89"/>
    <w:rsid w:val="00B12EB3"/>
    <w:rsid w:val="00B22374"/>
    <w:rsid w:val="00B35EEC"/>
    <w:rsid w:val="00B61468"/>
    <w:rsid w:val="00B61668"/>
    <w:rsid w:val="00B61B81"/>
    <w:rsid w:val="00B62881"/>
    <w:rsid w:val="00B746C7"/>
    <w:rsid w:val="00B77D31"/>
    <w:rsid w:val="00B949F0"/>
    <w:rsid w:val="00BA4BEA"/>
    <w:rsid w:val="00BA5440"/>
    <w:rsid w:val="00BB70D4"/>
    <w:rsid w:val="00BD0CD4"/>
    <w:rsid w:val="00BD1D4D"/>
    <w:rsid w:val="00BD3FB0"/>
    <w:rsid w:val="00BE01C7"/>
    <w:rsid w:val="00BF1965"/>
    <w:rsid w:val="00BF708E"/>
    <w:rsid w:val="00C0320F"/>
    <w:rsid w:val="00C125BA"/>
    <w:rsid w:val="00C128CA"/>
    <w:rsid w:val="00C22353"/>
    <w:rsid w:val="00C243A4"/>
    <w:rsid w:val="00C750DF"/>
    <w:rsid w:val="00C77F4A"/>
    <w:rsid w:val="00C84F04"/>
    <w:rsid w:val="00C91F4C"/>
    <w:rsid w:val="00C96B36"/>
    <w:rsid w:val="00CA1796"/>
    <w:rsid w:val="00CA3D3F"/>
    <w:rsid w:val="00CB493C"/>
    <w:rsid w:val="00CC5176"/>
    <w:rsid w:val="00CD6C23"/>
    <w:rsid w:val="00CE0D76"/>
    <w:rsid w:val="00CE4907"/>
    <w:rsid w:val="00D01A3C"/>
    <w:rsid w:val="00D10D56"/>
    <w:rsid w:val="00D2348A"/>
    <w:rsid w:val="00D271CD"/>
    <w:rsid w:val="00D2786A"/>
    <w:rsid w:val="00D33023"/>
    <w:rsid w:val="00D3442D"/>
    <w:rsid w:val="00D35960"/>
    <w:rsid w:val="00D367F7"/>
    <w:rsid w:val="00D41BA3"/>
    <w:rsid w:val="00D6450D"/>
    <w:rsid w:val="00D653FC"/>
    <w:rsid w:val="00D97BEA"/>
    <w:rsid w:val="00DA0535"/>
    <w:rsid w:val="00DA0B9E"/>
    <w:rsid w:val="00DE29F8"/>
    <w:rsid w:val="00DE4B5E"/>
    <w:rsid w:val="00DE72E6"/>
    <w:rsid w:val="00DF3EDC"/>
    <w:rsid w:val="00DF5D70"/>
    <w:rsid w:val="00DF605B"/>
    <w:rsid w:val="00E01C77"/>
    <w:rsid w:val="00E23869"/>
    <w:rsid w:val="00E25AE0"/>
    <w:rsid w:val="00E40701"/>
    <w:rsid w:val="00E45243"/>
    <w:rsid w:val="00E53D05"/>
    <w:rsid w:val="00E61318"/>
    <w:rsid w:val="00E61DF8"/>
    <w:rsid w:val="00E66EAF"/>
    <w:rsid w:val="00E72905"/>
    <w:rsid w:val="00E758B5"/>
    <w:rsid w:val="00E77B5A"/>
    <w:rsid w:val="00E80295"/>
    <w:rsid w:val="00E811A7"/>
    <w:rsid w:val="00EA15DF"/>
    <w:rsid w:val="00EA27BF"/>
    <w:rsid w:val="00EA5A9B"/>
    <w:rsid w:val="00EB1A51"/>
    <w:rsid w:val="00EB500A"/>
    <w:rsid w:val="00EC0F1E"/>
    <w:rsid w:val="00ED64AE"/>
    <w:rsid w:val="00EE1DDD"/>
    <w:rsid w:val="00EE2389"/>
    <w:rsid w:val="00EE5451"/>
    <w:rsid w:val="00EF2DC1"/>
    <w:rsid w:val="00EF4EBD"/>
    <w:rsid w:val="00EF5D0A"/>
    <w:rsid w:val="00F03808"/>
    <w:rsid w:val="00F048DB"/>
    <w:rsid w:val="00F05BCE"/>
    <w:rsid w:val="00F05F47"/>
    <w:rsid w:val="00F112A9"/>
    <w:rsid w:val="00F257CD"/>
    <w:rsid w:val="00F31B13"/>
    <w:rsid w:val="00F5408E"/>
    <w:rsid w:val="00F544E4"/>
    <w:rsid w:val="00F57571"/>
    <w:rsid w:val="00F60714"/>
    <w:rsid w:val="00F747D2"/>
    <w:rsid w:val="00F77F30"/>
    <w:rsid w:val="00F85F59"/>
    <w:rsid w:val="00F906B3"/>
    <w:rsid w:val="00FC3F1C"/>
    <w:rsid w:val="00FC54BE"/>
    <w:rsid w:val="00FC5B4C"/>
    <w:rsid w:val="00FC7C54"/>
    <w:rsid w:val="00FE0ECD"/>
    <w:rsid w:val="00FF254B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35B90817-7D86-4B28-817D-72F8661B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6D5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26D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0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0FD6"/>
    <w:rPr>
      <w:rFonts w:ascii="Segoe UI" w:eastAsia="SimSun" w:hAnsi="Segoe UI" w:cs="Segoe UI"/>
      <w:kern w:val="1"/>
      <w:sz w:val="18"/>
      <w:szCs w:val="18"/>
      <w:lang w:eastAsia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a"/>
    <w:rsid w:val="00A10F09"/>
    <w:pPr>
      <w:suppressAutoHyphens w:val="0"/>
      <w:spacing w:after="0" w:line="240" w:lineRule="auto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BF70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2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2374"/>
    <w:rPr>
      <w:rFonts w:ascii="Calibri" w:eastAsia="SimSun" w:hAnsi="Calibri" w:cs="Calibri"/>
      <w:kern w:val="1"/>
      <w:lang w:eastAsia="ar-SA"/>
    </w:rPr>
  </w:style>
  <w:style w:type="paragraph" w:styleId="a8">
    <w:name w:val="footer"/>
    <w:basedOn w:val="a"/>
    <w:link w:val="a9"/>
    <w:uiPriority w:val="99"/>
    <w:unhideWhenUsed/>
    <w:rsid w:val="00B2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2374"/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8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8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5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6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7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8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4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7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1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4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6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8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6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2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0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4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5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6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9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9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ocs2.kodeks.ru/document/5637260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381</cp:revision>
  <cp:lastPrinted>2020-11-12T11:55:00Z</cp:lastPrinted>
  <dcterms:created xsi:type="dcterms:W3CDTF">2015-12-01T13:35:00Z</dcterms:created>
  <dcterms:modified xsi:type="dcterms:W3CDTF">2020-11-13T07:35:00Z</dcterms:modified>
</cp:coreProperties>
</file>